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BA197C" w14:textId="77777777" w:rsidR="008E68A4" w:rsidRPr="008E68A4" w:rsidRDefault="008E68A4" w:rsidP="000F3E2A">
      <w:pPr>
        <w:pStyle w:val="Heading1"/>
      </w:pPr>
      <w:r w:rsidRPr="008E68A4">
        <w:t>Word Family Book</w:t>
      </w:r>
    </w:p>
    <w:p w14:paraId="79BA197D" w14:textId="77777777" w:rsidR="008E68A4" w:rsidRPr="008E68A4" w:rsidRDefault="008E68A4" w:rsidP="000F3E2A">
      <w:pPr>
        <w:rPr>
          <w:rFonts w:asciiTheme="majorHAnsi" w:hAnsiTheme="majorHAnsi" w:cs="Times New Roman"/>
          <w:szCs w:val="20"/>
        </w:rPr>
      </w:pPr>
      <w:r>
        <w:rPr>
          <w:rFonts w:asciiTheme="majorHAnsi" w:hAnsiTheme="majorHAnsi"/>
          <w:noProof/>
          <w:szCs w:val="20"/>
          <w:lang w:bidi="ar-SA"/>
        </w:rPr>
        <w:drawing>
          <wp:anchor distT="0" distB="0" distL="114300" distR="114300" simplePos="0" relativeHeight="251658240" behindDoc="0" locked="0" layoutInCell="1" allowOverlap="1" wp14:anchorId="79BA198D" wp14:editId="79BA198E">
            <wp:simplePos x="0" y="0"/>
            <wp:positionH relativeFrom="column">
              <wp:posOffset>4572000</wp:posOffset>
            </wp:positionH>
            <wp:positionV relativeFrom="paragraph">
              <wp:posOffset>57785</wp:posOffset>
            </wp:positionV>
            <wp:extent cx="1441450" cy="2184400"/>
            <wp:effectExtent l="25400" t="0" r="635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218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E68A4">
        <w:rPr>
          <w:rFonts w:asciiTheme="majorHAnsi" w:hAnsiTheme="majorHAnsi" w:cs="Times New Roman"/>
          <w:szCs w:val="20"/>
        </w:rPr>
        <w:t>This quick and easy activity teaches kids how to break words down by introducing them to word families. With little more than a stack of magazines and a spiral notebook, you can help your first grader tackle common word families and start him on the road to reading success.</w:t>
      </w:r>
    </w:p>
    <w:p w14:paraId="79BA197E" w14:textId="71B948DE" w:rsidR="008E68A4" w:rsidRPr="008E68A4" w:rsidRDefault="008E68A4" w:rsidP="00972AB8">
      <w:pPr>
        <w:spacing w:beforeLines="1" w:before="2" w:afterLines="1" w:after="2"/>
        <w:rPr>
          <w:rFonts w:asciiTheme="majorHAnsi" w:hAnsiTheme="majorHAnsi" w:cs="Times New Roman"/>
          <w:szCs w:val="20"/>
        </w:rPr>
      </w:pPr>
      <w:r w:rsidRPr="008E68A4">
        <w:rPr>
          <w:rFonts w:asciiTheme="majorHAnsi" w:hAnsiTheme="majorHAnsi" w:cs="Times New Roman"/>
          <w:szCs w:val="20"/>
        </w:rPr>
        <w:t>What's a word family? Word families are groups of words that share a common ending as well as a common sound. All words containing the “ook” ending, for example, are in the same word family: hook, book, took, look, etc.</w:t>
      </w:r>
      <w:r w:rsidR="006A7878">
        <w:rPr>
          <w:rFonts w:asciiTheme="majorHAnsi" w:hAnsiTheme="majorHAnsi" w:cs="Times New Roman"/>
          <w:szCs w:val="20"/>
        </w:rPr>
        <w:br/>
      </w:r>
    </w:p>
    <w:p w14:paraId="79BA197F" w14:textId="77777777" w:rsidR="008E68A4" w:rsidRPr="008E68A4" w:rsidRDefault="008E68A4" w:rsidP="000F3E2A">
      <w:pPr>
        <w:pStyle w:val="Heading2"/>
        <w:spacing w:before="60"/>
      </w:pPr>
      <w:r w:rsidRPr="008E68A4">
        <w:t>What You Need:</w:t>
      </w:r>
    </w:p>
    <w:p w14:paraId="79BA1980" w14:textId="77777777" w:rsidR="008E68A4" w:rsidRPr="008E68A4" w:rsidRDefault="008E68A4" w:rsidP="00972AB8">
      <w:pPr>
        <w:numPr>
          <w:ilvl w:val="0"/>
          <w:numId w:val="1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Old magazines or grocery store advertisements</w:t>
      </w:r>
    </w:p>
    <w:p w14:paraId="79BA1981" w14:textId="77777777" w:rsidR="008E68A4" w:rsidRPr="008E68A4" w:rsidRDefault="008E68A4" w:rsidP="00972AB8">
      <w:pPr>
        <w:numPr>
          <w:ilvl w:val="0"/>
          <w:numId w:val="1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Composition or spiral notebook</w:t>
      </w:r>
    </w:p>
    <w:p w14:paraId="79BA1982" w14:textId="77777777" w:rsidR="008E68A4" w:rsidRPr="008E68A4" w:rsidRDefault="008E68A4" w:rsidP="00972AB8">
      <w:pPr>
        <w:numPr>
          <w:ilvl w:val="0"/>
          <w:numId w:val="1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Glue</w:t>
      </w:r>
    </w:p>
    <w:p w14:paraId="79BA1983" w14:textId="789A6669" w:rsidR="008E68A4" w:rsidRPr="008E68A4" w:rsidRDefault="008E68A4" w:rsidP="00972AB8">
      <w:pPr>
        <w:numPr>
          <w:ilvl w:val="0"/>
          <w:numId w:val="1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Pencil</w:t>
      </w:r>
      <w:r w:rsidR="006A7878">
        <w:rPr>
          <w:rFonts w:asciiTheme="majorHAnsi" w:hAnsiTheme="majorHAnsi"/>
          <w:szCs w:val="20"/>
        </w:rPr>
        <w:br/>
      </w:r>
    </w:p>
    <w:p w14:paraId="79BA1984" w14:textId="77777777" w:rsidR="008E68A4" w:rsidRPr="008E68A4" w:rsidRDefault="008E68A4" w:rsidP="000F3E2A">
      <w:pPr>
        <w:pStyle w:val="Heading2"/>
        <w:spacing w:before="60"/>
      </w:pPr>
      <w:r w:rsidRPr="008E68A4">
        <w:t>What You Do:</w:t>
      </w:r>
    </w:p>
    <w:p w14:paraId="79BA1985" w14:textId="77777777" w:rsidR="008E68A4" w:rsidRPr="008E68A4" w:rsidRDefault="008E68A4" w:rsidP="00972AB8">
      <w:pPr>
        <w:numPr>
          <w:ilvl w:val="0"/>
          <w:numId w:val="2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 xml:space="preserve">Start by looking through the magazines or grocery store advertisements with your </w:t>
      </w:r>
      <w:r>
        <w:rPr>
          <w:rFonts w:asciiTheme="majorHAnsi" w:hAnsiTheme="majorHAnsi"/>
          <w:szCs w:val="20"/>
        </w:rPr>
        <w:t>students</w:t>
      </w:r>
      <w:r w:rsidRPr="008E68A4">
        <w:rPr>
          <w:rFonts w:asciiTheme="majorHAnsi" w:hAnsiTheme="majorHAnsi"/>
          <w:szCs w:val="20"/>
        </w:rPr>
        <w:t xml:space="preserve"> for a picture of a product that contains a word family chunk in its name. For example, if you find a picture of grapes, you can use the “ape” word ending for the activity. You can use any picture that's simple enough to build a word family around.</w:t>
      </w:r>
    </w:p>
    <w:p w14:paraId="79BA1986" w14:textId="77777777" w:rsidR="008E68A4" w:rsidRPr="008E68A4" w:rsidRDefault="008E68A4" w:rsidP="00972AB8">
      <w:pPr>
        <w:numPr>
          <w:ilvl w:val="0"/>
          <w:numId w:val="2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After selecting a picture, have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cut it out and glue it at the top of the first page of the notebook.</w:t>
      </w:r>
    </w:p>
    <w:p w14:paraId="79BA1987" w14:textId="77777777" w:rsidR="008E68A4" w:rsidRPr="008E68A4" w:rsidRDefault="008E68A4" w:rsidP="00972AB8">
      <w:pPr>
        <w:numPr>
          <w:ilvl w:val="0"/>
          <w:numId w:val="2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Review the word ending with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>. How does it sound? Under the picture, have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spell out the word family. Example: for dog food, write the letters "-og" under the picture.</w:t>
      </w:r>
    </w:p>
    <w:p w14:paraId="79BA1988" w14:textId="79D7435A" w:rsidR="008E68A4" w:rsidRDefault="008E68A4" w:rsidP="00972AB8">
      <w:pPr>
        <w:numPr>
          <w:ilvl w:val="0"/>
          <w:numId w:val="2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Now ask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to write all of the words he can think of that end in "og" and are pronounced the same. Give him</w:t>
      </w:r>
      <w:r w:rsidR="006A7878"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a few hints to get started, then let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</w:t>
      </w:r>
      <w:r w:rsidR="006A7878">
        <w:rPr>
          <w:rFonts w:asciiTheme="majorHAnsi" w:hAnsiTheme="majorHAnsi"/>
          <w:szCs w:val="20"/>
        </w:rPr>
        <w:t>take the reins. Words (</w:t>
      </w:r>
      <w:bookmarkStart w:id="0" w:name="_GoBack"/>
      <w:bookmarkEnd w:id="0"/>
      <w:r w:rsidR="006A7878">
        <w:rPr>
          <w:rFonts w:asciiTheme="majorHAnsi" w:hAnsiTheme="majorHAnsi"/>
          <w:szCs w:val="20"/>
        </w:rPr>
        <w:t>s)he could write down</w:t>
      </w:r>
      <w:r w:rsidRPr="008E68A4">
        <w:rPr>
          <w:rFonts w:asciiTheme="majorHAnsi" w:hAnsiTheme="majorHAnsi"/>
          <w:szCs w:val="20"/>
        </w:rPr>
        <w:t xml:space="preserve"> include dog, fog, smog, jog, log, etc. Encourage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to sound out each word as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>he writes it down.</w:t>
      </w:r>
    </w:p>
    <w:p w14:paraId="79BA1989" w14:textId="7B420BA5" w:rsidR="008E68A4" w:rsidRDefault="008E68A4" w:rsidP="00972AB8">
      <w:pPr>
        <w:numPr>
          <w:ilvl w:val="0"/>
          <w:numId w:val="2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>Of the words created, select the ones that are real English words (e.g. if the student makes up “aog” say, “</w:t>
      </w:r>
      <w:r w:rsidR="006A7878">
        <w:rPr>
          <w:rFonts w:asciiTheme="majorHAnsi" w:hAnsiTheme="majorHAnsi"/>
          <w:szCs w:val="20"/>
        </w:rPr>
        <w:t>Aog does end with ‘og’</w:t>
      </w:r>
      <w:r>
        <w:rPr>
          <w:rFonts w:asciiTheme="majorHAnsi" w:hAnsiTheme="majorHAnsi"/>
          <w:szCs w:val="20"/>
        </w:rPr>
        <w:t xml:space="preserve"> but that is not a word in English. Fog is a word though. It means </w:t>
      </w:r>
      <w:r w:rsidRPr="008E68A4">
        <w:rPr>
          <w:rFonts w:asciiTheme="majorHAnsi" w:hAnsiTheme="majorHAnsi"/>
          <w:i/>
          <w:szCs w:val="20"/>
        </w:rPr>
        <w:t>neblina</w:t>
      </w:r>
      <w:r>
        <w:rPr>
          <w:rFonts w:asciiTheme="majorHAnsi" w:hAnsiTheme="majorHAnsi"/>
          <w:szCs w:val="20"/>
        </w:rPr>
        <w:t xml:space="preserve">.”  </w:t>
      </w:r>
    </w:p>
    <w:p w14:paraId="79BA198A" w14:textId="77777777" w:rsidR="008E68A4" w:rsidRPr="008E68A4" w:rsidRDefault="008E68A4" w:rsidP="00972AB8">
      <w:pPr>
        <w:numPr>
          <w:ilvl w:val="0"/>
          <w:numId w:val="2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>For each word in the family, have the student create a drawing.</w:t>
      </w:r>
    </w:p>
    <w:p w14:paraId="79BA198B" w14:textId="77777777" w:rsidR="008E68A4" w:rsidRDefault="008E68A4" w:rsidP="000F3E2A">
      <w:pPr>
        <w:numPr>
          <w:ilvl w:val="0"/>
          <w:numId w:val="2"/>
        </w:numPr>
        <w:tabs>
          <w:tab w:val="clear" w:pos="720"/>
        </w:tabs>
        <w:spacing w:after="0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 xml:space="preserve">Over the course of the school year, continue to add more pictures to the notebook for new word families. As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 xml:space="preserve">he becomes more familiar with the activity,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 xml:space="preserve">he can start choosing his own sound chunks to focus on. The more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 xml:space="preserve">he practices, the better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>he'll be at recognizing word families!</w:t>
      </w:r>
    </w:p>
    <w:p w14:paraId="79BA198C" w14:textId="77777777" w:rsidR="008E68A4" w:rsidRPr="008E68A4" w:rsidRDefault="008E68A4" w:rsidP="000F3E2A">
      <w:pPr>
        <w:spacing w:before="240" w:after="0"/>
        <w:rPr>
          <w:rFonts w:asciiTheme="majorHAnsi" w:hAnsiTheme="majorHAnsi" w:cs="Times New Roman"/>
          <w:szCs w:val="20"/>
        </w:rPr>
      </w:pPr>
      <w:r w:rsidRPr="008E68A4">
        <w:rPr>
          <w:rFonts w:asciiTheme="majorHAnsi" w:hAnsiTheme="majorHAnsi" w:cs="Times New Roman"/>
          <w:szCs w:val="20"/>
        </w:rPr>
        <w:t xml:space="preserve">Be creative! Look for possible product names to use everywhere in your environment. You can choose names of restaurants, stores, toy brand names—anything </w:t>
      </w:r>
      <w:r>
        <w:rPr>
          <w:rFonts w:asciiTheme="majorHAnsi" w:hAnsiTheme="majorHAnsi" w:cs="Times New Roman"/>
          <w:szCs w:val="20"/>
        </w:rPr>
        <w:t>(s)</w:t>
      </w:r>
      <w:r w:rsidRPr="008E68A4">
        <w:rPr>
          <w:rFonts w:asciiTheme="majorHAnsi" w:hAnsiTheme="majorHAnsi" w:cs="Times New Roman"/>
          <w:szCs w:val="20"/>
        </w:rPr>
        <w:t>he may be familiar with. The more creative you can get the more likely he</w:t>
      </w:r>
      <w:r>
        <w:rPr>
          <w:rFonts w:asciiTheme="majorHAnsi" w:hAnsiTheme="majorHAnsi" w:cs="Times New Roman"/>
          <w:szCs w:val="20"/>
        </w:rPr>
        <w:t xml:space="preserve"> or she</w:t>
      </w:r>
      <w:r w:rsidRPr="008E68A4">
        <w:rPr>
          <w:rFonts w:asciiTheme="majorHAnsi" w:hAnsiTheme="majorHAnsi" w:cs="Times New Roman"/>
          <w:szCs w:val="20"/>
        </w:rPr>
        <w:t xml:space="preserve"> will be to remember that word family.</w:t>
      </w:r>
    </w:p>
    <w:sectPr w:rsidR="008E68A4" w:rsidRPr="008E68A4" w:rsidSect="00972AB8">
      <w:headerReference w:type="default" r:id="rId12"/>
      <w:footerReference w:type="default" r:id="rId13"/>
      <w:pgSz w:w="12240" w:h="15840"/>
      <w:pgMar w:top="1440" w:right="1440" w:bottom="1440" w:left="1440" w:header="432" w:footer="57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BA1991" w14:textId="77777777" w:rsidR="00671EB6" w:rsidRDefault="00671EB6" w:rsidP="003623E8">
      <w:r>
        <w:separator/>
      </w:r>
    </w:p>
  </w:endnote>
  <w:endnote w:type="continuationSeparator" w:id="0">
    <w:p w14:paraId="79BA1992" w14:textId="77777777" w:rsidR="00671EB6" w:rsidRDefault="00671EB6" w:rsidP="00362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BA199E" w14:textId="65A4D81C" w:rsidR="008E68A4" w:rsidRPr="008E68A4" w:rsidRDefault="00C77633" w:rsidP="008058AA">
    <w:pPr>
      <w:pStyle w:val="Footer"/>
      <w:tabs>
        <w:tab w:val="clear" w:pos="8640"/>
        <w:tab w:val="right" w:pos="9360"/>
      </w:tabs>
      <w:rPr>
        <w:rFonts w:asciiTheme="majorHAnsi" w:hAnsiTheme="majorHAnsi"/>
      </w:rPr>
    </w:pPr>
    <w:r>
      <w:rPr>
        <w:rFonts w:asciiTheme="majorHAnsi" w:hAnsiTheme="majorHAnsi" w:cs="Times New Roman"/>
        <w:szCs w:val="20"/>
      </w:rPr>
      <w:t>Source:</w:t>
    </w:r>
    <w:r w:rsidR="008E68A4" w:rsidRPr="008E68A4">
      <w:rPr>
        <w:rFonts w:asciiTheme="majorHAnsi" w:hAnsiTheme="majorHAnsi" w:cs="Times New Roman"/>
        <w:szCs w:val="20"/>
      </w:rPr>
      <w:t xml:space="preserve"> Victoria Hoffman</w:t>
    </w:r>
    <w:r w:rsidR="006A7878">
      <w:rPr>
        <w:rFonts w:asciiTheme="majorHAnsi" w:hAnsiTheme="majorHAnsi"/>
      </w:rPr>
      <w:t>.</w:t>
    </w:r>
    <w:r w:rsidR="008E68A4" w:rsidRPr="008E68A4">
      <w:rPr>
        <w:rFonts w:asciiTheme="majorHAnsi" w:hAnsiTheme="majorHAnsi"/>
      </w:rPr>
      <w:t xml:space="preserve"> </w:t>
    </w:r>
    <w:hyperlink r:id="rId1" w:history="1">
      <w:r w:rsidR="008E68A4" w:rsidRPr="008E68A4">
        <w:rPr>
          <w:rStyle w:val="Hyperlink"/>
          <w:rFonts w:asciiTheme="majorHAnsi" w:hAnsiTheme="majorHAnsi"/>
        </w:rPr>
        <w:t>http://www.education.com/activity/phonics/</w:t>
      </w:r>
    </w:hyperlink>
    <w:r w:rsidR="006A7878">
      <w:rPr>
        <w:rStyle w:val="Hyperlink"/>
        <w:rFonts w:asciiTheme="majorHAnsi" w:hAnsiTheme="majorHAnsi"/>
      </w:rPr>
      <w:t>.</w:t>
    </w:r>
    <w:r w:rsidR="008058AA">
      <w:tab/>
    </w:r>
    <w: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BA198F" w14:textId="77777777" w:rsidR="00671EB6" w:rsidRDefault="00671EB6" w:rsidP="003623E8">
      <w:r>
        <w:separator/>
      </w:r>
    </w:p>
  </w:footnote>
  <w:footnote w:type="continuationSeparator" w:id="0">
    <w:p w14:paraId="79BA1990" w14:textId="77777777" w:rsidR="00671EB6" w:rsidRDefault="00671EB6" w:rsidP="003623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C77633" w14:paraId="79BA1997" w14:textId="77777777" w:rsidTr="00C77633">
      <w:trPr>
        <w:trHeight w:val="720"/>
        <w:jc w:val="center"/>
      </w:trPr>
      <w:tc>
        <w:tcPr>
          <w:tcW w:w="3192" w:type="dxa"/>
          <w:vAlign w:val="center"/>
        </w:tcPr>
        <w:p w14:paraId="79BA1994" w14:textId="6A778271" w:rsidR="00C77633" w:rsidRDefault="00C7763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  <w:hideMark/>
        </w:tcPr>
        <w:p w14:paraId="79BA1995" w14:textId="77777777" w:rsidR="00C77633" w:rsidRDefault="005B11F2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noProof/>
            </w:rPr>
            <w:drawing>
              <wp:inline distT="0" distB="0" distL="0" distR="0" wp14:anchorId="79BA19A2" wp14:editId="79BA19A3">
                <wp:extent cx="1729740" cy="406400"/>
                <wp:effectExtent l="0" t="0" r="3810" b="0"/>
                <wp:docPr id="31" name="Picture 3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" name="Picture 3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79BA1996" w14:textId="77777777" w:rsidR="00C77633" w:rsidRDefault="00C7763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C77633" w14:paraId="79BA199B" w14:textId="77777777" w:rsidTr="00C77633">
      <w:trPr>
        <w:jc w:val="center"/>
      </w:trPr>
      <w:tc>
        <w:tcPr>
          <w:tcW w:w="9576" w:type="dxa"/>
          <w:gridSpan w:val="3"/>
          <w:hideMark/>
        </w:tcPr>
        <w:p w14:paraId="79BA1998" w14:textId="1A8EC21B" w:rsidR="00C77633" w:rsidRPr="00C77633" w:rsidRDefault="008333F5" w:rsidP="00972AB8">
          <w:pPr>
            <w:pStyle w:val="NoSpacing"/>
            <w:spacing w:before="120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 w:rsidRPr="0050453B">
            <w:rPr>
              <w:b/>
              <w:bCs/>
              <w:sz w:val="24"/>
              <w:szCs w:val="24"/>
            </w:rPr>
            <w:t>Unit</w:t>
          </w:r>
          <w:r>
            <w:rPr>
              <w:b/>
              <w:bCs/>
              <w:sz w:val="24"/>
              <w:szCs w:val="24"/>
            </w:rPr>
            <w:t xml:space="preserve"> 3.1</w:t>
          </w:r>
          <w:r w:rsidRPr="0050453B">
            <w:rPr>
              <w:b/>
              <w:bCs/>
              <w:sz w:val="24"/>
              <w:szCs w:val="24"/>
            </w:rPr>
            <w:t>:</w:t>
          </w:r>
          <w:r w:rsidR="006A7878">
            <w:rPr>
              <w:b/>
              <w:bCs/>
              <w:sz w:val="24"/>
              <w:szCs w:val="24"/>
            </w:rPr>
            <w:t xml:space="preserve"> What M</w:t>
          </w:r>
          <w:r>
            <w:rPr>
              <w:b/>
              <w:bCs/>
              <w:sz w:val="24"/>
              <w:szCs w:val="24"/>
            </w:rPr>
            <w:t xml:space="preserve">akes </w:t>
          </w:r>
          <w:r w:rsidR="005B11F2">
            <w:rPr>
              <w:b/>
              <w:bCs/>
              <w:sz w:val="24"/>
              <w:szCs w:val="24"/>
            </w:rPr>
            <w:t>Puerto</w:t>
          </w:r>
          <w:r w:rsidR="006A7878">
            <w:rPr>
              <w:b/>
              <w:bCs/>
              <w:sz w:val="24"/>
              <w:szCs w:val="24"/>
            </w:rPr>
            <w:t xml:space="preserve"> Rico U</w:t>
          </w:r>
          <w:r w:rsidR="005B11F2">
            <w:rPr>
              <w:b/>
              <w:bCs/>
              <w:sz w:val="24"/>
              <w:szCs w:val="24"/>
            </w:rPr>
            <w:t>nique</w:t>
          </w:r>
          <w:r>
            <w:rPr>
              <w:b/>
              <w:bCs/>
              <w:sz w:val="24"/>
              <w:szCs w:val="24"/>
            </w:rPr>
            <w:t>?</w:t>
          </w:r>
        </w:p>
        <w:p w14:paraId="79BA1999" w14:textId="77777777" w:rsidR="00C77633" w:rsidRPr="00C77633" w:rsidRDefault="000F3E2A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14:paraId="79BA199A" w14:textId="77777777" w:rsidR="00C77633" w:rsidRPr="000F3E2A" w:rsidRDefault="000F3E2A" w:rsidP="000F3E2A">
          <w:pPr>
            <w:spacing w:after="0"/>
            <w:jc w:val="center"/>
            <w:rPr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Other Evidence – W</w:t>
          </w:r>
          <w:r w:rsidR="00C77633" w:rsidRPr="000F3E2A">
            <w:rPr>
              <w:rFonts w:asciiTheme="majorHAnsi" w:hAnsiTheme="majorHAnsi" w:cstheme="majorHAnsi"/>
              <w:b/>
              <w:sz w:val="24"/>
              <w:szCs w:val="24"/>
            </w:rPr>
            <w:t>ord Family Book</w:t>
          </w:r>
        </w:p>
      </w:tc>
    </w:tr>
  </w:tbl>
  <w:p w14:paraId="79BA199C" w14:textId="77777777" w:rsidR="008E68A4" w:rsidRPr="00C77633" w:rsidRDefault="008E68A4" w:rsidP="000F3E2A">
    <w:pPr>
      <w:pStyle w:val="Header"/>
      <w:spacing w:after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2E793F"/>
    <w:multiLevelType w:val="multilevel"/>
    <w:tmpl w:val="5ADAB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03283E"/>
    <w:multiLevelType w:val="multilevel"/>
    <w:tmpl w:val="3CBEA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embedSystemFonts/>
  <w:doNotTrackMoves/>
  <w:defaultTabStop w:val="720"/>
  <w:hyphenationZone w:val="425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8E68A4"/>
    <w:rsid w:val="00094F73"/>
    <w:rsid w:val="000F3E2A"/>
    <w:rsid w:val="00212226"/>
    <w:rsid w:val="003623E8"/>
    <w:rsid w:val="00365E9D"/>
    <w:rsid w:val="003C274C"/>
    <w:rsid w:val="004148B5"/>
    <w:rsid w:val="004A4C47"/>
    <w:rsid w:val="004B2D6B"/>
    <w:rsid w:val="005B11F2"/>
    <w:rsid w:val="005B174D"/>
    <w:rsid w:val="00671EB6"/>
    <w:rsid w:val="006A7878"/>
    <w:rsid w:val="00770C47"/>
    <w:rsid w:val="007903AB"/>
    <w:rsid w:val="007E01DA"/>
    <w:rsid w:val="008058AA"/>
    <w:rsid w:val="008333F5"/>
    <w:rsid w:val="00862BFA"/>
    <w:rsid w:val="008E68A4"/>
    <w:rsid w:val="008F079D"/>
    <w:rsid w:val="00972AB8"/>
    <w:rsid w:val="009E6836"/>
    <w:rsid w:val="00A75F3C"/>
    <w:rsid w:val="00B06BA6"/>
    <w:rsid w:val="00C77633"/>
    <w:rsid w:val="00DB7F05"/>
    <w:rsid w:val="00E95AAF"/>
    <w:rsid w:val="00FA1FA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9BA197C"/>
  <w15:docId w15:val="{FFE18AC5-2FFB-4C60-9BA8-1D88F7CFE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3E2A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0F3E2A"/>
    <w:pPr>
      <w:keepNext/>
      <w:spacing w:before="12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0F3E2A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0F3E2A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0F3E2A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category-list">
    <w:name w:val="category-list"/>
    <w:basedOn w:val="DefaultParagraphFont"/>
    <w:rsid w:val="008E68A4"/>
  </w:style>
  <w:style w:type="paragraph" w:styleId="NormalWeb">
    <w:name w:val="Normal (Web)"/>
    <w:basedOn w:val="Normal"/>
    <w:uiPriority w:val="99"/>
    <w:rsid w:val="008E68A4"/>
    <w:pPr>
      <w:spacing w:beforeLines="1" w:afterLines="1"/>
    </w:pPr>
    <w:rPr>
      <w:rFonts w:ascii="Times" w:hAnsi="Times" w:cs="Times New Roman"/>
      <w:sz w:val="20"/>
      <w:szCs w:val="20"/>
    </w:rPr>
  </w:style>
  <w:style w:type="paragraph" w:customStyle="1" w:styleId="article-info">
    <w:name w:val="article-info"/>
    <w:basedOn w:val="Normal"/>
    <w:rsid w:val="008E68A4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authorname">
    <w:name w:val="authorname"/>
    <w:basedOn w:val="DefaultParagraphFont"/>
    <w:rsid w:val="008E68A4"/>
  </w:style>
  <w:style w:type="character" w:customStyle="1" w:styleId="authorname-pretext">
    <w:name w:val="authorname-pretext"/>
    <w:basedOn w:val="DefaultParagraphFont"/>
    <w:rsid w:val="008E68A4"/>
  </w:style>
  <w:style w:type="paragraph" w:customStyle="1" w:styleId="biography">
    <w:name w:val="biography"/>
    <w:basedOn w:val="Normal"/>
    <w:rsid w:val="008E68A4"/>
    <w:pPr>
      <w:spacing w:beforeLines="1" w:afterLines="1"/>
    </w:pPr>
    <w:rPr>
      <w:rFonts w:ascii="Times" w:hAnsi="Times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8E68A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E68A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68A4"/>
  </w:style>
  <w:style w:type="paragraph" w:styleId="Footer">
    <w:name w:val="footer"/>
    <w:basedOn w:val="Normal"/>
    <w:link w:val="FooterChar"/>
    <w:uiPriority w:val="99"/>
    <w:unhideWhenUsed/>
    <w:rsid w:val="008E68A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68A4"/>
  </w:style>
  <w:style w:type="character" w:customStyle="1" w:styleId="NoSpacingChar">
    <w:name w:val="No Spacing Char"/>
    <w:basedOn w:val="DefaultParagraphFont"/>
    <w:link w:val="NoSpacing"/>
    <w:uiPriority w:val="1"/>
    <w:locked/>
    <w:rsid w:val="000F3E2A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0F3E2A"/>
    <w:rPr>
      <w:rFonts w:ascii="Calibri" w:hAnsi="Calibri" w:cs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0F3E2A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0F3E2A"/>
    <w:rPr>
      <w:rFonts w:ascii="Calibri" w:hAnsi="Calibri" w:cs="Arial"/>
      <w:b/>
      <w:iCs/>
      <w:sz w:val="24"/>
      <w:szCs w:val="22"/>
      <w:lang w:bidi="en-US"/>
    </w:rPr>
  </w:style>
  <w:style w:type="paragraph" w:styleId="TOC1">
    <w:name w:val="toc 1"/>
    <w:basedOn w:val="Normal"/>
    <w:next w:val="Normal"/>
    <w:autoRedefine/>
    <w:uiPriority w:val="39"/>
    <w:qFormat/>
    <w:rsid w:val="000F3E2A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0F3E2A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0F3E2A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0F3E2A"/>
    <w:pPr>
      <w:numPr>
        <w:numId w:val="4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F3E2A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0F3E2A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0F3E2A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0F3E2A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0F3E2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0F3E2A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0F3E2A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0F3E2A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0F3E2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AB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AB8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12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18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14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91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711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ucation.com/activity/phonic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ANEQXYWM5PSU-29-3780</_dlc_DocId>
    <_dlc_DocIdUrl xmlns="52ebaa95-055a-40f0-9bd5-856e088a933c">
      <Url>http://de-moss-002/_layouts/DocIdRedir.aspx?ID=ANEQXYWM5PSU-29-3780</Url>
      <Description>ANEQXYWM5PSU-29-3780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D88F9EF-E78B-4211-8D97-6D214706C15F}"/>
</file>

<file path=customXml/itemProps2.xml><?xml version="1.0" encoding="utf-8"?>
<ds:datastoreItem xmlns:ds="http://schemas.openxmlformats.org/officeDocument/2006/customXml" ds:itemID="{707444F7-BD88-4A96-972D-F3562F085E09}"/>
</file>

<file path=customXml/itemProps3.xml><?xml version="1.0" encoding="utf-8"?>
<ds:datastoreItem xmlns:ds="http://schemas.openxmlformats.org/officeDocument/2006/customXml" ds:itemID="{BBCC0061-61F2-4251-8E92-C75FEAEF7431}"/>
</file>

<file path=customXml/itemProps4.xml><?xml version="1.0" encoding="utf-8"?>
<ds:datastoreItem xmlns:ds="http://schemas.openxmlformats.org/officeDocument/2006/customXml" ds:itemID="{124E6579-9F46-49D8-9786-D27FE28E8336}"/>
</file>

<file path=customXml/itemProps5.xml><?xml version="1.0" encoding="utf-8"?>
<ds:datastoreItem xmlns:ds="http://schemas.openxmlformats.org/officeDocument/2006/customXml" ds:itemID="{B8C54150-172E-4416-B311-51A1841383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360</Words>
  <Characters>2054</Characters>
  <Application>Microsoft Office Word</Application>
  <DocSecurity>0</DocSecurity>
  <Lines>17</Lines>
  <Paragraphs>4</Paragraphs>
  <ScaleCrop>false</ScaleCrop>
  <Company>Microsoft</Company>
  <LinksUpToDate>false</LinksUpToDate>
  <CharactersWithSpaces>2410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Elizabeth Castellanos</cp:lastModifiedBy>
  <cp:revision>9</cp:revision>
  <dcterms:created xsi:type="dcterms:W3CDTF">2012-01-26T19:57:00Z</dcterms:created>
  <dcterms:modified xsi:type="dcterms:W3CDTF">2014-06-19T18:54:00Z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53fd1e72-64c6-4261-98ec-2e6885b00295</vt:lpwstr>
  </property>
</Properties>
</file>